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F104E0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Pr="00F104E0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286AB4">
        <w:rPr>
          <w:rFonts w:ascii="Arial" w:hAnsi="Arial" w:cs="Arial"/>
          <w:b/>
          <w:sz w:val="22"/>
          <w:szCs w:val="22"/>
          <w:lang w:val="sr-Cyrl-CS"/>
        </w:rPr>
        <w:t>ВАНРЕДНЕ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F104E0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ab/>
      </w:r>
      <w:r w:rsidR="0012023E" w:rsidRPr="00F104E0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F104E0">
        <w:rPr>
          <w:rFonts w:ascii="Arial" w:hAnsi="Arial" w:cs="Arial"/>
          <w:sz w:val="22"/>
          <w:szCs w:val="22"/>
        </w:rPr>
        <w:t xml:space="preserve">, </w:t>
      </w:r>
      <w:r w:rsidR="00E32952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>11</w:t>
      </w:r>
      <w:r w:rsidR="00BB1746" w:rsidRPr="00F104E0">
        <w:rPr>
          <w:rFonts w:ascii="Arial" w:hAnsi="Arial" w:cs="Arial"/>
          <w:sz w:val="22"/>
          <w:szCs w:val="22"/>
        </w:rPr>
        <w:t xml:space="preserve">, 83/14 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и 5/15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286AB4">
        <w:rPr>
          <w:rFonts w:ascii="Arial" w:hAnsi="Arial" w:cs="Arial"/>
          <w:sz w:val="22"/>
          <w:szCs w:val="22"/>
          <w:lang w:val="sr-Cyrl-CS"/>
        </w:rPr>
        <w:t>Ванредне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F104E0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F104E0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D710EE" w:rsidRDefault="00286AB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Ванредна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D710EE">
        <w:rPr>
          <w:rFonts w:ascii="Arial" w:hAnsi="Arial" w:cs="Arial"/>
          <w:b/>
          <w:sz w:val="22"/>
          <w:szCs w:val="22"/>
          <w:lang w:val="sr-Cyrl-CS" w:bidi="en-US"/>
        </w:rPr>
        <w:t>2</w:t>
      </w:r>
      <w:r w:rsidR="006134C6">
        <w:rPr>
          <w:rFonts w:ascii="Arial" w:hAnsi="Arial" w:cs="Arial"/>
          <w:b/>
          <w:sz w:val="22"/>
          <w:szCs w:val="22"/>
          <w:lang w:val="sr-Latn-RS" w:bidi="en-US"/>
        </w:rPr>
        <w:t>6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 w:rsidR="006134C6">
        <w:rPr>
          <w:rFonts w:ascii="Arial" w:hAnsi="Arial" w:cs="Arial"/>
          <w:b/>
          <w:sz w:val="22"/>
          <w:szCs w:val="22"/>
          <w:lang w:val="sr-Cyrl-RS"/>
        </w:rPr>
        <w:t>јула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6</w:t>
      </w:r>
      <w:r w:rsidR="001D0F33" w:rsidRPr="00D710EE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D710EE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D710EE">
        <w:rPr>
          <w:rFonts w:ascii="Arial" w:hAnsi="Arial" w:cs="Arial"/>
          <w:sz w:val="22"/>
          <w:szCs w:val="22"/>
        </w:rPr>
        <w:t>V</w:t>
      </w:r>
      <w:r w:rsidR="001D0F33" w:rsidRPr="00D710EE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D710EE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1</w:t>
      </w:r>
      <w:r w:rsidR="00B21B21">
        <w:rPr>
          <w:rFonts w:ascii="Arial" w:hAnsi="Arial" w:cs="Arial"/>
          <w:sz w:val="22"/>
          <w:szCs w:val="22"/>
          <w:lang w:val="sr-Cyrl-CS"/>
        </w:rPr>
        <w:t>2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Комисија за гласање на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286AB4">
        <w:rPr>
          <w:rFonts w:ascii="Arial" w:hAnsi="Arial" w:cs="Arial"/>
          <w:sz w:val="22"/>
          <w:szCs w:val="22"/>
          <w:lang w:val="sr-Cyrl-CS"/>
        </w:rPr>
        <w:t>Ванред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ној седници Скупштине Компаније „Дунав осигурање“ а.д.о. одржаној </w:t>
      </w:r>
      <w:r w:rsidR="006134C6">
        <w:rPr>
          <w:rFonts w:ascii="Arial" w:hAnsi="Arial" w:cs="Arial"/>
          <w:sz w:val="22"/>
          <w:szCs w:val="22"/>
          <w:lang w:val="sr-Cyrl-CS" w:bidi="en-US"/>
        </w:rPr>
        <w:t>26. јула</w:t>
      </w:r>
      <w:r w:rsidR="00354044" w:rsidRPr="00354044">
        <w:rPr>
          <w:rFonts w:ascii="Arial" w:hAnsi="Arial" w:cs="Arial"/>
          <w:sz w:val="22"/>
          <w:szCs w:val="22"/>
          <w:lang w:val="sr-Cyrl-CS" w:bidi="en-US"/>
        </w:rPr>
        <w:t xml:space="preserve"> 2016. године</w:t>
      </w:r>
      <w:r w:rsidR="00AA7060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104E0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1)</w:t>
      </w:r>
      <w:r w:rsidR="006134C6">
        <w:rPr>
          <w:rFonts w:ascii="Arial" w:hAnsi="Arial" w:cs="Arial"/>
          <w:sz w:val="22"/>
          <w:szCs w:val="22"/>
          <w:lang w:val="sr-Cyrl-CS"/>
        </w:rPr>
        <w:t xml:space="preserve"> Магдалена Мијатовић</w:t>
      </w:r>
      <w:r w:rsidRPr="00F104E0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6134C6">
        <w:rPr>
          <w:rFonts w:ascii="Arial" w:hAnsi="Arial" w:cs="Arial"/>
          <w:sz w:val="22"/>
          <w:szCs w:val="22"/>
          <w:lang w:val="sr-Cyrl-CS"/>
        </w:rPr>
        <w:t>Наталија Стефановић</w:t>
      </w:r>
      <w:r w:rsidRPr="00F104E0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3) Борка Ојданић, 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укупан број издатих акција Компаније износи </w:t>
      </w:r>
      <w:r>
        <w:rPr>
          <w:rFonts w:ascii="Arial" w:hAnsi="Arial" w:cs="Arial"/>
          <w:sz w:val="22"/>
          <w:szCs w:val="22"/>
          <w:lang w:val="sr-Cyrl-CS"/>
        </w:rPr>
        <w:t>8.778.391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F104E0">
        <w:rPr>
          <w:rFonts w:ascii="Arial" w:hAnsi="Arial" w:cs="Arial"/>
          <w:sz w:val="22"/>
          <w:szCs w:val="22"/>
        </w:rPr>
        <w:t>j</w:t>
      </w:r>
      <w:r w:rsidRPr="00F104E0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F104E0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D51071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D51071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7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D51071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Pr="00D51071">
        <w:rPr>
          <w:rFonts w:ascii="Arial" w:hAnsi="Arial" w:cs="Arial"/>
          <w:b/>
          <w:sz w:val="22"/>
          <w:szCs w:val="22"/>
        </w:rPr>
        <w:t>5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8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4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789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:rsidR="00F104E0" w:rsidRPr="001870D5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7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6134C6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6134C6" w:rsidRPr="00D51071">
        <w:rPr>
          <w:rFonts w:ascii="Arial" w:hAnsi="Arial" w:cs="Arial"/>
          <w:b/>
          <w:sz w:val="22"/>
          <w:szCs w:val="22"/>
        </w:rPr>
        <w:t>5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84</w:t>
      </w:r>
      <w:r w:rsidR="006134C6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789</w:t>
      </w:r>
      <w:r w:rsidR="006134C6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обичних акција – гласова, што представља </w:t>
      </w:r>
      <w:r w:rsidR="00026385" w:rsidRPr="001870D5">
        <w:rPr>
          <w:rFonts w:ascii="Arial" w:hAnsi="Arial" w:cs="Arial"/>
          <w:sz w:val="22"/>
          <w:szCs w:val="22"/>
          <w:lang w:val="sr-Cyrl-CS"/>
        </w:rPr>
        <w:t>97</w:t>
      </w:r>
      <w:r w:rsidRPr="001870D5">
        <w:rPr>
          <w:rFonts w:ascii="Arial" w:hAnsi="Arial" w:cs="Arial"/>
          <w:sz w:val="22"/>
          <w:szCs w:val="22"/>
          <w:lang w:val="sr-Cyrl-CS"/>
        </w:rPr>
        <w:t>.</w:t>
      </w:r>
      <w:r w:rsidR="006134C6">
        <w:rPr>
          <w:rFonts w:ascii="Arial" w:hAnsi="Arial" w:cs="Arial"/>
          <w:sz w:val="22"/>
          <w:szCs w:val="22"/>
          <w:lang w:val="sr-Cyrl-CS"/>
        </w:rPr>
        <w:t>79</w:t>
      </w:r>
      <w:r w:rsidRPr="001870D5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Скупштина акционара имала кворум;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F104E0" w:rsidRDefault="00181CBB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99521F" w:rsidRDefault="00181CBB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t>Тачка 1. дневног реда:</w:t>
      </w:r>
    </w:p>
    <w:p w:rsidR="00181CBB" w:rsidRPr="001870D5" w:rsidRDefault="00553609" w:rsidP="00181CBB">
      <w:pPr>
        <w:ind w:firstLine="426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Записник</w:t>
      </w:r>
      <w:r w:rsidR="006134C6">
        <w:rPr>
          <w:rFonts w:ascii="Arial" w:hAnsi="Arial" w:cs="Arial"/>
          <w:b/>
          <w:sz w:val="22"/>
          <w:szCs w:val="22"/>
          <w:lang w:val="sr-Cyrl-CS"/>
        </w:rPr>
        <w:t xml:space="preserve"> са Редовне</w:t>
      </w:r>
      <w:r w:rsidRPr="00553609">
        <w:rPr>
          <w:rFonts w:ascii="Arial" w:hAnsi="Arial" w:cs="Arial"/>
          <w:b/>
          <w:sz w:val="22"/>
          <w:szCs w:val="22"/>
          <w:lang w:val="sr-Cyrl-CS"/>
        </w:rPr>
        <w:t xml:space="preserve"> с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еднице Скупштине Компаније од 27. априла 2016</w:t>
      </w:r>
      <w:r w:rsidRPr="00553609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181CBB" w:rsidRPr="001870D5">
        <w:rPr>
          <w:rFonts w:ascii="Arial" w:hAnsi="Arial" w:cs="Arial"/>
          <w:sz w:val="22"/>
          <w:szCs w:val="22"/>
          <w:lang w:val="ru-RU"/>
        </w:rPr>
        <w:t>,</w:t>
      </w:r>
      <w:r w:rsidR="00181CBB" w:rsidRPr="001870D5">
        <w:rPr>
          <w:rFonts w:ascii="Arial" w:hAnsi="Arial" w:cs="Arial"/>
          <w:sz w:val="22"/>
          <w:szCs w:val="22"/>
          <w:lang w:val="sr-Cyrl-CS"/>
        </w:rPr>
        <w:t xml:space="preserve"> усвојен је, потребном обичном већином гласова присутних акционара са правом гласа.</w:t>
      </w:r>
    </w:p>
    <w:p w:rsidR="00606137" w:rsidRDefault="00606137" w:rsidP="0060613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6134C6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6134C6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6134C6" w:rsidRPr="00D51071">
        <w:rPr>
          <w:rFonts w:ascii="Arial" w:hAnsi="Arial" w:cs="Arial"/>
          <w:b/>
          <w:sz w:val="22"/>
          <w:szCs w:val="22"/>
        </w:rPr>
        <w:t>5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84</w:t>
      </w:r>
      <w:r w:rsidR="006134C6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6134C6">
        <w:rPr>
          <w:rFonts w:ascii="Arial" w:hAnsi="Arial" w:cs="Arial"/>
          <w:b/>
          <w:sz w:val="22"/>
          <w:szCs w:val="22"/>
          <w:lang w:val="sr-Cyrl-CS"/>
        </w:rPr>
        <w:t>789</w:t>
      </w:r>
      <w:r w:rsidR="006134C6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7628A9" w:rsidRPr="001870D5" w:rsidRDefault="007628A9" w:rsidP="007628A9">
      <w:pPr>
        <w:ind w:left="-284"/>
        <w:jc w:val="both"/>
        <w:rPr>
          <w:rFonts w:ascii="Arial" w:hAnsi="Arial" w:cs="Arial"/>
          <w:lang w:val="sr-Cyrl-CS"/>
        </w:rPr>
      </w:pPr>
    </w:p>
    <w:p w:rsidR="00380EB8" w:rsidRPr="0099521F" w:rsidRDefault="00380EB8" w:rsidP="00380EB8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 w:rsidR="00AA7E02" w:rsidRPr="0099521F">
        <w:rPr>
          <w:rFonts w:ascii="Arial" w:hAnsi="Arial" w:cs="Arial"/>
          <w:b/>
          <w:sz w:val="22"/>
          <w:szCs w:val="22"/>
          <w:lang w:val="sr-Cyrl-CS"/>
        </w:rPr>
        <w:t>2</w:t>
      </w:r>
      <w:r w:rsidRPr="0099521F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AA7E02" w:rsidRPr="001870D5" w:rsidRDefault="00EC7958" w:rsidP="00AA7E02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D1789D">
        <w:rPr>
          <w:rFonts w:ascii="Arial" w:hAnsi="Arial" w:cs="Arial"/>
          <w:b/>
          <w:sz w:val="22"/>
          <w:szCs w:val="22"/>
          <w:lang w:val="sr-Cyrl-CS"/>
        </w:rPr>
        <w:t>Одлука</w:t>
      </w:r>
      <w:r w:rsidR="00827A70">
        <w:rPr>
          <w:rFonts w:ascii="Arial" w:hAnsi="Arial" w:cs="Arial"/>
          <w:b/>
          <w:sz w:val="22"/>
          <w:szCs w:val="22"/>
          <w:lang w:val="sr-Cyrl-CS"/>
        </w:rPr>
        <w:t xml:space="preserve"> о усвајању консолидованих финансијских извештаја Компаније за период 01.01.2015. године – 31.12.2015. године, с</w:t>
      </w:r>
      <w:r w:rsidR="006D05AB">
        <w:rPr>
          <w:rFonts w:ascii="Arial" w:hAnsi="Arial" w:cs="Arial"/>
          <w:b/>
          <w:sz w:val="22"/>
          <w:szCs w:val="22"/>
          <w:lang w:val="sr-Cyrl-CS"/>
        </w:rPr>
        <w:t>а Извештајем о по</w:t>
      </w:r>
      <w:r w:rsidR="00827A70">
        <w:rPr>
          <w:rFonts w:ascii="Arial" w:hAnsi="Arial" w:cs="Arial"/>
          <w:b/>
          <w:sz w:val="22"/>
          <w:szCs w:val="22"/>
          <w:lang w:val="sr-Cyrl-CS"/>
        </w:rPr>
        <w:t>с</w:t>
      </w:r>
      <w:r w:rsidR="006D05AB">
        <w:rPr>
          <w:rFonts w:ascii="Arial" w:hAnsi="Arial" w:cs="Arial"/>
          <w:b/>
          <w:sz w:val="22"/>
          <w:szCs w:val="22"/>
          <w:lang w:val="sr-Cyrl-CS"/>
        </w:rPr>
        <w:t>л</w:t>
      </w:r>
      <w:r w:rsidR="00827A70">
        <w:rPr>
          <w:rFonts w:ascii="Arial" w:hAnsi="Arial" w:cs="Arial"/>
          <w:b/>
          <w:sz w:val="22"/>
          <w:szCs w:val="22"/>
          <w:lang w:val="sr-Cyrl-CS"/>
        </w:rPr>
        <w:t>овању и Мишљењем независног ревизора</w:t>
      </w:r>
      <w:r w:rsidR="00AA7E02" w:rsidRPr="00606137">
        <w:rPr>
          <w:rFonts w:ascii="Arial" w:hAnsi="Arial" w:cs="Arial"/>
          <w:b/>
          <w:sz w:val="22"/>
          <w:szCs w:val="22"/>
          <w:lang w:val="sr-Cyrl-CS"/>
        </w:rPr>
        <w:t>,</w:t>
      </w:r>
      <w:r w:rsidR="00AA7E02" w:rsidRPr="001870D5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AA7E02" w:rsidRPr="001870D5">
        <w:rPr>
          <w:rFonts w:ascii="Arial" w:hAnsi="Arial" w:cs="Arial"/>
          <w:sz w:val="22"/>
          <w:szCs w:val="22"/>
          <w:lang w:val="sr-Cyrl-CS"/>
        </w:rPr>
        <w:t>усвојена је, тајним г</w:t>
      </w:r>
      <w:r w:rsidR="00827A70">
        <w:rPr>
          <w:rFonts w:ascii="Arial" w:hAnsi="Arial" w:cs="Arial"/>
          <w:sz w:val="22"/>
          <w:szCs w:val="22"/>
          <w:lang w:val="sr-Cyrl-CS"/>
        </w:rPr>
        <w:t>ласањем, потребном обичном</w:t>
      </w:r>
      <w:r w:rsidR="00AA7E02" w:rsidRPr="001870D5">
        <w:rPr>
          <w:rFonts w:ascii="Arial" w:hAnsi="Arial" w:cs="Arial"/>
          <w:sz w:val="22"/>
          <w:szCs w:val="22"/>
          <w:lang w:val="sr-Cyrl-CS"/>
        </w:rPr>
        <w:t xml:space="preserve"> већином гласова присутних акционара са правом гласа.</w:t>
      </w:r>
    </w:p>
    <w:p w:rsidR="00AA7E02" w:rsidRDefault="00AA7E02" w:rsidP="00AA7E02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827A70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27A70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827A70" w:rsidRPr="00D51071">
        <w:rPr>
          <w:rFonts w:ascii="Arial" w:hAnsi="Arial" w:cs="Arial"/>
          <w:b/>
          <w:sz w:val="22"/>
          <w:szCs w:val="22"/>
        </w:rPr>
        <w:t>5</w:t>
      </w:r>
      <w:r w:rsidR="00827A70">
        <w:rPr>
          <w:rFonts w:ascii="Arial" w:hAnsi="Arial" w:cs="Arial"/>
          <w:b/>
          <w:sz w:val="22"/>
          <w:szCs w:val="22"/>
          <w:lang w:val="sr-Cyrl-CS"/>
        </w:rPr>
        <w:t>84</w:t>
      </w:r>
      <w:r w:rsidR="00827A70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827A70">
        <w:rPr>
          <w:rFonts w:ascii="Arial" w:hAnsi="Arial" w:cs="Arial"/>
          <w:b/>
          <w:sz w:val="22"/>
          <w:szCs w:val="22"/>
          <w:lang w:val="sr-Cyrl-CS"/>
        </w:rPr>
        <w:t>789</w:t>
      </w:r>
      <w:r w:rsidR="00827A70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952DE2" w:rsidRPr="001870D5" w:rsidRDefault="00952DE2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63189B" w:rsidRPr="0099521F" w:rsidRDefault="00F96451" w:rsidP="0063189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lastRenderedPageBreak/>
        <w:t>Тачка</w:t>
      </w:r>
      <w:r w:rsidR="00ED1E02" w:rsidRPr="0099521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AA7E02" w:rsidRPr="0099521F">
        <w:rPr>
          <w:rFonts w:ascii="Arial" w:hAnsi="Arial" w:cs="Arial"/>
          <w:b/>
          <w:sz w:val="22"/>
          <w:szCs w:val="22"/>
          <w:lang w:val="sr-Cyrl-CS"/>
        </w:rPr>
        <w:t>3</w:t>
      </w:r>
      <w:r w:rsidR="0063189B" w:rsidRPr="0099521F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63189B" w:rsidRPr="001870D5" w:rsidRDefault="005B67C1" w:rsidP="00EC7958">
      <w:pPr>
        <w:tabs>
          <w:tab w:val="left" w:pos="426"/>
        </w:tabs>
        <w:ind w:firstLine="426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RS"/>
        </w:rPr>
        <w:t>П</w:t>
      </w:r>
      <w:r w:rsidR="006D05AB">
        <w:rPr>
          <w:rFonts w:ascii="Arial" w:hAnsi="Arial" w:cs="Arial"/>
          <w:b/>
          <w:sz w:val="22"/>
          <w:szCs w:val="22"/>
          <w:lang w:val="sr-Cyrl-CS"/>
        </w:rPr>
        <w:t>редлог</w:t>
      </w:r>
      <w:r w:rsidR="00827A70" w:rsidRPr="00827A70">
        <w:rPr>
          <w:rFonts w:ascii="Arial" w:hAnsi="Arial" w:cs="Arial"/>
          <w:b/>
          <w:sz w:val="22"/>
          <w:szCs w:val="22"/>
          <w:lang w:val="sr-Cyrl-CS"/>
        </w:rPr>
        <w:t xml:space="preserve"> одлуке о именовању два члана Надзорног одбора Компаније, </w:t>
      </w:r>
      <w:r w:rsidR="0063189B" w:rsidRPr="001870D5">
        <w:rPr>
          <w:rFonts w:ascii="Arial" w:hAnsi="Arial" w:cs="Arial"/>
          <w:sz w:val="22"/>
          <w:szCs w:val="22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1B1087" w:rsidRDefault="001B1087" w:rsidP="001B108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827A70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27A70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827A70" w:rsidRPr="00D51071">
        <w:rPr>
          <w:rFonts w:ascii="Arial" w:hAnsi="Arial" w:cs="Arial"/>
          <w:b/>
          <w:sz w:val="22"/>
          <w:szCs w:val="22"/>
        </w:rPr>
        <w:t>5</w:t>
      </w:r>
      <w:r w:rsidR="00827A70">
        <w:rPr>
          <w:rFonts w:ascii="Arial" w:hAnsi="Arial" w:cs="Arial"/>
          <w:b/>
          <w:sz w:val="22"/>
          <w:szCs w:val="22"/>
          <w:lang w:val="sr-Cyrl-CS"/>
        </w:rPr>
        <w:t>84</w:t>
      </w:r>
      <w:r w:rsidR="00827A70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827A70">
        <w:rPr>
          <w:rFonts w:ascii="Arial" w:hAnsi="Arial" w:cs="Arial"/>
          <w:b/>
          <w:sz w:val="22"/>
          <w:szCs w:val="22"/>
          <w:lang w:val="sr-Cyrl-CS"/>
        </w:rPr>
        <w:t>789</w:t>
      </w:r>
      <w:r w:rsidR="00827A70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 w:rsidR="00AA7E02"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акционара;</w:t>
      </w:r>
    </w:p>
    <w:p w:rsidR="00AA7E02" w:rsidRDefault="00AA7E02" w:rsidP="001B1087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</w:p>
    <w:p w:rsidR="00AA7E02" w:rsidRPr="0099521F" w:rsidRDefault="00AA7E02" w:rsidP="00AA7E02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99521F">
        <w:rPr>
          <w:rFonts w:ascii="Arial" w:hAnsi="Arial" w:cs="Arial"/>
          <w:b/>
          <w:sz w:val="22"/>
          <w:szCs w:val="22"/>
          <w:lang w:val="sr-Cyrl-CS"/>
        </w:rPr>
        <w:t>Тачка 4. дневног реда:</w:t>
      </w:r>
    </w:p>
    <w:p w:rsidR="00AA7E02" w:rsidRPr="001870D5" w:rsidRDefault="00AA7E02" w:rsidP="00AA7E02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6B5D16">
        <w:rPr>
          <w:rFonts w:ascii="Arial" w:hAnsi="Arial" w:cs="Arial"/>
          <w:b/>
          <w:sz w:val="22"/>
          <w:szCs w:val="22"/>
          <w:lang w:val="sr-Cyrl-CS"/>
        </w:rPr>
        <w:t xml:space="preserve">Одлука о прихватању </w:t>
      </w:r>
      <w:r w:rsidR="006D05AB">
        <w:rPr>
          <w:rFonts w:ascii="Arial" w:hAnsi="Arial" w:cs="Arial"/>
          <w:b/>
          <w:sz w:val="22"/>
          <w:szCs w:val="22"/>
          <w:lang w:val="sr-Cyrl-CS"/>
        </w:rPr>
        <w:t xml:space="preserve"> Информације</w:t>
      </w:r>
      <w:r w:rsidR="00CD188A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6B5D16">
        <w:rPr>
          <w:rFonts w:ascii="Arial" w:hAnsi="Arial" w:cs="Arial"/>
          <w:b/>
          <w:sz w:val="22"/>
          <w:szCs w:val="22"/>
          <w:lang w:val="sr-Cyrl-CS"/>
        </w:rPr>
        <w:t>о избору консултанта за израду</w:t>
      </w:r>
      <w:r w:rsidR="00CD188A">
        <w:rPr>
          <w:rFonts w:ascii="Arial" w:hAnsi="Arial" w:cs="Arial"/>
          <w:b/>
          <w:sz w:val="22"/>
          <w:szCs w:val="22"/>
          <w:lang w:val="sr-Cyrl-CS"/>
        </w:rPr>
        <w:t xml:space="preserve"> Дијагностичке студије Компаније, </w:t>
      </w:r>
      <w:r w:rsidRPr="001870D5">
        <w:rPr>
          <w:rFonts w:ascii="Arial" w:hAnsi="Arial" w:cs="Arial"/>
          <w:sz w:val="22"/>
          <w:szCs w:val="22"/>
          <w:lang w:val="sr-Cyrl-CS"/>
        </w:rPr>
        <w:t>усвојена је, тајним г</w:t>
      </w:r>
      <w:r w:rsidR="00CD188A">
        <w:rPr>
          <w:rFonts w:ascii="Arial" w:hAnsi="Arial" w:cs="Arial"/>
          <w:sz w:val="22"/>
          <w:szCs w:val="22"/>
          <w:lang w:val="sr-Cyrl-CS"/>
        </w:rPr>
        <w:t>ласањем, потребном обичном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већином гласова присутних акционара са правом гласа.</w:t>
      </w:r>
    </w:p>
    <w:p w:rsidR="00AA7E02" w:rsidRDefault="00AA7E02" w:rsidP="00AA7E02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CD188A">
        <w:rPr>
          <w:rFonts w:ascii="Arial" w:hAnsi="Arial" w:cs="Arial"/>
          <w:b/>
          <w:sz w:val="22"/>
          <w:szCs w:val="22"/>
          <w:lang w:val="ru-RU"/>
        </w:rPr>
        <w:t>7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CD188A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CD188A" w:rsidRPr="00D51071">
        <w:rPr>
          <w:rFonts w:ascii="Arial" w:hAnsi="Arial" w:cs="Arial"/>
          <w:b/>
          <w:sz w:val="22"/>
          <w:szCs w:val="22"/>
        </w:rPr>
        <w:t>5</w:t>
      </w:r>
      <w:r w:rsidR="00CD188A">
        <w:rPr>
          <w:rFonts w:ascii="Arial" w:hAnsi="Arial" w:cs="Arial"/>
          <w:b/>
          <w:sz w:val="22"/>
          <w:szCs w:val="22"/>
          <w:lang w:val="sr-Cyrl-CS"/>
        </w:rPr>
        <w:t>84</w:t>
      </w:r>
      <w:r w:rsidR="00CD188A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CD188A">
        <w:rPr>
          <w:rFonts w:ascii="Arial" w:hAnsi="Arial" w:cs="Arial"/>
          <w:b/>
          <w:sz w:val="22"/>
          <w:szCs w:val="22"/>
          <w:lang w:val="sr-Cyrl-CS"/>
        </w:rPr>
        <w:t>789</w:t>
      </w:r>
      <w:r w:rsidR="00CD188A" w:rsidRPr="00D5107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акционара.</w:t>
      </w:r>
    </w:p>
    <w:p w:rsidR="00AA7E02" w:rsidRDefault="00AA7E02" w:rsidP="00AA7E02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F77C9E" w:rsidRPr="001870D5" w:rsidRDefault="00F77C9E" w:rsidP="00F77C9E">
      <w:pPr>
        <w:ind w:left="85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F5E39" w:rsidRPr="00F76E8D" w:rsidRDefault="005F5E39" w:rsidP="00CD188A">
      <w:pPr>
        <w:ind w:left="-284" w:firstLine="992"/>
        <w:jc w:val="both"/>
        <w:rPr>
          <w:rFonts w:ascii="Arial" w:hAnsi="Arial" w:cs="Arial"/>
          <w:sz w:val="22"/>
          <w:szCs w:val="22"/>
          <w:lang w:val="sr-Cyrl-CS"/>
        </w:rPr>
      </w:pPr>
      <w:r w:rsidRPr="00F76E8D">
        <w:rPr>
          <w:rFonts w:ascii="Arial" w:hAnsi="Arial" w:cs="Arial"/>
          <w:sz w:val="22"/>
          <w:szCs w:val="22"/>
          <w:lang w:val="sr-Cyrl-CS"/>
        </w:rPr>
        <w:t>Овај Извештај је саставни део Записника с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а </w:t>
      </w:r>
      <w:r w:rsidR="00B64C7D" w:rsidRPr="00AA7060">
        <w:rPr>
          <w:rFonts w:ascii="Arial" w:hAnsi="Arial" w:cs="Arial"/>
          <w:sz w:val="22"/>
          <w:szCs w:val="22"/>
          <w:lang w:val="sr-Cyrl-CS"/>
        </w:rPr>
        <w:t>Ванредне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осигурање“ а.д.о, која је одржана </w:t>
      </w:r>
      <w:r w:rsidR="000E64D3" w:rsidRPr="00AA7060">
        <w:rPr>
          <w:rFonts w:ascii="Arial" w:hAnsi="Arial" w:cs="Arial"/>
          <w:sz w:val="22"/>
          <w:szCs w:val="22"/>
          <w:lang w:val="sr-Cyrl-CS"/>
        </w:rPr>
        <w:t>2</w:t>
      </w:r>
      <w:r w:rsidR="00CD188A">
        <w:rPr>
          <w:rFonts w:ascii="Arial" w:hAnsi="Arial" w:cs="Arial"/>
          <w:sz w:val="22"/>
          <w:szCs w:val="22"/>
          <w:lang w:val="sr-Cyrl-CS"/>
        </w:rPr>
        <w:t>6</w:t>
      </w:r>
      <w:r w:rsidR="00B64C7D" w:rsidRPr="00AA7060">
        <w:rPr>
          <w:rFonts w:ascii="Arial" w:hAnsi="Arial" w:cs="Arial"/>
          <w:sz w:val="22"/>
          <w:szCs w:val="22"/>
          <w:lang w:val="sr-Cyrl-CS"/>
        </w:rPr>
        <w:t>.</w:t>
      </w:r>
      <w:r w:rsidR="001B1087">
        <w:rPr>
          <w:rFonts w:ascii="Arial" w:hAnsi="Arial" w:cs="Arial"/>
          <w:sz w:val="22"/>
          <w:szCs w:val="22"/>
          <w:lang w:val="sr-Cyrl-CS"/>
        </w:rPr>
        <w:t>0</w:t>
      </w:r>
      <w:r w:rsidR="00CD188A">
        <w:rPr>
          <w:rFonts w:ascii="Arial" w:hAnsi="Arial" w:cs="Arial"/>
          <w:sz w:val="22"/>
          <w:szCs w:val="22"/>
          <w:lang w:val="sr-Cyrl-CS"/>
        </w:rPr>
        <w:t>7</w:t>
      </w:r>
      <w:r w:rsidR="003B53DD" w:rsidRPr="00AA7060">
        <w:rPr>
          <w:rFonts w:ascii="Arial" w:hAnsi="Arial" w:cs="Arial"/>
          <w:sz w:val="22"/>
          <w:szCs w:val="22"/>
          <w:lang w:val="sr-Cyrl-CS"/>
        </w:rPr>
        <w:t>.201</w:t>
      </w:r>
      <w:r w:rsidR="001B1087">
        <w:rPr>
          <w:rFonts w:ascii="Arial" w:hAnsi="Arial" w:cs="Arial"/>
          <w:sz w:val="22"/>
          <w:szCs w:val="22"/>
          <w:lang w:val="sr-Cyrl-CS"/>
        </w:rPr>
        <w:t>6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. </w:t>
      </w:r>
      <w:r w:rsidR="00606137" w:rsidRPr="00AA7060">
        <w:rPr>
          <w:rFonts w:ascii="Arial" w:hAnsi="Arial" w:cs="Arial"/>
          <w:sz w:val="22"/>
          <w:szCs w:val="22"/>
          <w:lang w:val="sr-Cyrl-CS"/>
        </w:rPr>
        <w:t>године.</w:t>
      </w:r>
    </w:p>
    <w:p w:rsidR="005F5E39" w:rsidRPr="00F76E8D" w:rsidRDefault="005F5E39" w:rsidP="005F5E39">
      <w:pPr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FE07AF" w:rsidRPr="00F76E8D" w:rsidRDefault="00FE07AF" w:rsidP="00FE07A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FE07AF" w:rsidRPr="00F76E8D" w:rsidRDefault="00FE07AF" w:rsidP="00FE07A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CD188A" w:rsidP="00FE07AF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sr-Cyrl-RS"/>
        </w:rPr>
        <w:t>26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.0</w:t>
      </w:r>
      <w:r>
        <w:rPr>
          <w:rFonts w:ascii="Arial" w:hAnsi="Arial" w:cs="Arial"/>
          <w:b/>
          <w:sz w:val="22"/>
          <w:szCs w:val="22"/>
          <w:lang w:val="sr-Cyrl-CS"/>
        </w:rPr>
        <w:t>7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6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  <w:r w:rsidR="00FE07AF" w:rsidRPr="00F76E8D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FE07AF" w:rsidRPr="006D0F5A" w:rsidRDefault="00FE07AF" w:rsidP="00FE07AF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</w:t>
      </w:r>
      <w:r w:rsidR="00CD188A">
        <w:rPr>
          <w:rFonts w:ascii="Arial" w:hAnsi="Arial" w:cs="Arial"/>
          <w:b/>
          <w:sz w:val="22"/>
          <w:szCs w:val="22"/>
          <w:lang w:val="en-US"/>
        </w:rPr>
        <w:t xml:space="preserve">                               </w:t>
      </w:r>
      <w:r w:rsidR="00CD188A">
        <w:rPr>
          <w:rFonts w:ascii="Arial" w:hAnsi="Arial" w:cs="Arial"/>
          <w:b/>
          <w:sz w:val="22"/>
          <w:szCs w:val="22"/>
          <w:lang w:val="sr-Cyrl-RS"/>
        </w:rPr>
        <w:t xml:space="preserve">      </w:t>
      </w:r>
      <w:proofErr w:type="spellStart"/>
      <w:r w:rsidR="00CD188A">
        <w:rPr>
          <w:rFonts w:ascii="Arial" w:hAnsi="Arial" w:cs="Arial"/>
          <w:b/>
          <w:sz w:val="22"/>
          <w:szCs w:val="22"/>
          <w:lang w:val="en-US"/>
        </w:rPr>
        <w:t>Магдалена</w:t>
      </w:r>
      <w:proofErr w:type="spellEnd"/>
      <w:r w:rsidR="00CD188A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CD188A">
        <w:rPr>
          <w:rFonts w:ascii="Arial" w:hAnsi="Arial" w:cs="Arial"/>
          <w:b/>
          <w:sz w:val="22"/>
          <w:szCs w:val="22"/>
          <w:lang w:val="en-US"/>
        </w:rPr>
        <w:t>Мијатовић</w:t>
      </w:r>
      <w:proofErr w:type="spellEnd"/>
      <w:r w:rsidRPr="00F76E8D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 w:rsidR="006D0F5A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6D0F5A">
        <w:rPr>
          <w:rFonts w:ascii="Arial" w:hAnsi="Arial" w:cs="Arial"/>
          <w:b/>
          <w:sz w:val="22"/>
          <w:szCs w:val="22"/>
          <w:lang w:val="sr-Cyrl-RS"/>
        </w:rPr>
        <w:t>с.р.</w:t>
      </w:r>
    </w:p>
    <w:p w:rsidR="00FE07AF" w:rsidRPr="00F76E8D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FE07AF" w:rsidP="006D0F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</w:t>
      </w:r>
    </w:p>
    <w:sectPr w:rsidR="00FE07A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A7B" w:rsidRDefault="00290A7B" w:rsidP="0045022E">
      <w:r>
        <w:separator/>
      </w:r>
    </w:p>
  </w:endnote>
  <w:endnote w:type="continuationSeparator" w:id="0">
    <w:p w:rsidR="00290A7B" w:rsidRDefault="00290A7B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1A11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A7B" w:rsidRDefault="00290A7B" w:rsidP="0045022E">
      <w:r>
        <w:separator/>
      </w:r>
    </w:p>
  </w:footnote>
  <w:footnote w:type="continuationSeparator" w:id="0">
    <w:p w:rsidR="00290A7B" w:rsidRDefault="00290A7B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26385"/>
    <w:rsid w:val="00030F77"/>
    <w:rsid w:val="000343DE"/>
    <w:rsid w:val="00035D1A"/>
    <w:rsid w:val="00041A02"/>
    <w:rsid w:val="000462D6"/>
    <w:rsid w:val="00052784"/>
    <w:rsid w:val="0005438F"/>
    <w:rsid w:val="00062DB3"/>
    <w:rsid w:val="00074920"/>
    <w:rsid w:val="0007595A"/>
    <w:rsid w:val="000841DD"/>
    <w:rsid w:val="000B4D0A"/>
    <w:rsid w:val="000E09E6"/>
    <w:rsid w:val="000E64D3"/>
    <w:rsid w:val="00107183"/>
    <w:rsid w:val="0012023E"/>
    <w:rsid w:val="00123C12"/>
    <w:rsid w:val="00126DE5"/>
    <w:rsid w:val="001313A3"/>
    <w:rsid w:val="001338B1"/>
    <w:rsid w:val="001377D4"/>
    <w:rsid w:val="001441CE"/>
    <w:rsid w:val="0015435F"/>
    <w:rsid w:val="00156EF9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B1A11"/>
    <w:rsid w:val="001D0F33"/>
    <w:rsid w:val="001E73A0"/>
    <w:rsid w:val="00230A79"/>
    <w:rsid w:val="00243FFA"/>
    <w:rsid w:val="00252172"/>
    <w:rsid w:val="00252620"/>
    <w:rsid w:val="002545AC"/>
    <w:rsid w:val="0027360C"/>
    <w:rsid w:val="00281AAA"/>
    <w:rsid w:val="00286AB4"/>
    <w:rsid w:val="00290A7B"/>
    <w:rsid w:val="002A556B"/>
    <w:rsid w:val="002B4691"/>
    <w:rsid w:val="002B52DF"/>
    <w:rsid w:val="002C772D"/>
    <w:rsid w:val="003171C3"/>
    <w:rsid w:val="00332191"/>
    <w:rsid w:val="00336EDE"/>
    <w:rsid w:val="00336FE5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75E45"/>
    <w:rsid w:val="00497B8A"/>
    <w:rsid w:val="004B7A54"/>
    <w:rsid w:val="004C0A48"/>
    <w:rsid w:val="004D755D"/>
    <w:rsid w:val="004E6B16"/>
    <w:rsid w:val="004E74D2"/>
    <w:rsid w:val="00505E65"/>
    <w:rsid w:val="00506C6F"/>
    <w:rsid w:val="00506F35"/>
    <w:rsid w:val="00515178"/>
    <w:rsid w:val="005370D5"/>
    <w:rsid w:val="00541E23"/>
    <w:rsid w:val="0054372D"/>
    <w:rsid w:val="005458DB"/>
    <w:rsid w:val="00553609"/>
    <w:rsid w:val="005632AA"/>
    <w:rsid w:val="005725CD"/>
    <w:rsid w:val="00575288"/>
    <w:rsid w:val="00577609"/>
    <w:rsid w:val="00580896"/>
    <w:rsid w:val="005840B6"/>
    <w:rsid w:val="005944EA"/>
    <w:rsid w:val="00596FDC"/>
    <w:rsid w:val="005B67C1"/>
    <w:rsid w:val="005C0B8E"/>
    <w:rsid w:val="005D374A"/>
    <w:rsid w:val="005E1A4F"/>
    <w:rsid w:val="005F5E39"/>
    <w:rsid w:val="00606137"/>
    <w:rsid w:val="00606235"/>
    <w:rsid w:val="006063A2"/>
    <w:rsid w:val="006130BD"/>
    <w:rsid w:val="006134C6"/>
    <w:rsid w:val="00622CE1"/>
    <w:rsid w:val="0063189B"/>
    <w:rsid w:val="00640140"/>
    <w:rsid w:val="0065144C"/>
    <w:rsid w:val="006672E3"/>
    <w:rsid w:val="00670B2B"/>
    <w:rsid w:val="00675A3C"/>
    <w:rsid w:val="00692AAA"/>
    <w:rsid w:val="00695896"/>
    <w:rsid w:val="00695A3B"/>
    <w:rsid w:val="0069623E"/>
    <w:rsid w:val="006A457E"/>
    <w:rsid w:val="006B58DB"/>
    <w:rsid w:val="006B5D16"/>
    <w:rsid w:val="006B7176"/>
    <w:rsid w:val="006C3540"/>
    <w:rsid w:val="006D05AB"/>
    <w:rsid w:val="006D0F5A"/>
    <w:rsid w:val="006D4198"/>
    <w:rsid w:val="006E29A6"/>
    <w:rsid w:val="0070536B"/>
    <w:rsid w:val="00705BFC"/>
    <w:rsid w:val="00710553"/>
    <w:rsid w:val="00741E2B"/>
    <w:rsid w:val="00742C18"/>
    <w:rsid w:val="00760867"/>
    <w:rsid w:val="007628A9"/>
    <w:rsid w:val="007656D6"/>
    <w:rsid w:val="00765FB0"/>
    <w:rsid w:val="00782F54"/>
    <w:rsid w:val="00794AC3"/>
    <w:rsid w:val="007972AE"/>
    <w:rsid w:val="007A3B9A"/>
    <w:rsid w:val="007C349B"/>
    <w:rsid w:val="007C7E49"/>
    <w:rsid w:val="007E08D1"/>
    <w:rsid w:val="007E0B1C"/>
    <w:rsid w:val="007E1027"/>
    <w:rsid w:val="00806DCC"/>
    <w:rsid w:val="00827A70"/>
    <w:rsid w:val="00840225"/>
    <w:rsid w:val="00843A33"/>
    <w:rsid w:val="0084746F"/>
    <w:rsid w:val="008531D3"/>
    <w:rsid w:val="0086263C"/>
    <w:rsid w:val="008632CF"/>
    <w:rsid w:val="008720DD"/>
    <w:rsid w:val="00880594"/>
    <w:rsid w:val="008A6653"/>
    <w:rsid w:val="008B03F3"/>
    <w:rsid w:val="008C2768"/>
    <w:rsid w:val="008C6262"/>
    <w:rsid w:val="008F1767"/>
    <w:rsid w:val="00952DE2"/>
    <w:rsid w:val="00960FED"/>
    <w:rsid w:val="00981B85"/>
    <w:rsid w:val="0099521F"/>
    <w:rsid w:val="009A2FE4"/>
    <w:rsid w:val="009A7008"/>
    <w:rsid w:val="009B07A2"/>
    <w:rsid w:val="009B3ECC"/>
    <w:rsid w:val="009C3666"/>
    <w:rsid w:val="009C3C52"/>
    <w:rsid w:val="009D783D"/>
    <w:rsid w:val="00A06AFA"/>
    <w:rsid w:val="00A15299"/>
    <w:rsid w:val="00A338D1"/>
    <w:rsid w:val="00A447B3"/>
    <w:rsid w:val="00A55D2C"/>
    <w:rsid w:val="00A7123C"/>
    <w:rsid w:val="00A73440"/>
    <w:rsid w:val="00A84CAB"/>
    <w:rsid w:val="00AA7060"/>
    <w:rsid w:val="00AA7E02"/>
    <w:rsid w:val="00AB2F68"/>
    <w:rsid w:val="00AB7E3B"/>
    <w:rsid w:val="00AC06C4"/>
    <w:rsid w:val="00AC26AE"/>
    <w:rsid w:val="00AC2EB8"/>
    <w:rsid w:val="00AD08E0"/>
    <w:rsid w:val="00AE0D09"/>
    <w:rsid w:val="00AE1097"/>
    <w:rsid w:val="00B02E93"/>
    <w:rsid w:val="00B02EF0"/>
    <w:rsid w:val="00B05C41"/>
    <w:rsid w:val="00B107A5"/>
    <w:rsid w:val="00B21B21"/>
    <w:rsid w:val="00B34E60"/>
    <w:rsid w:val="00B371C1"/>
    <w:rsid w:val="00B64C7D"/>
    <w:rsid w:val="00B661F3"/>
    <w:rsid w:val="00B75707"/>
    <w:rsid w:val="00B863C2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76880"/>
    <w:rsid w:val="00C84B9C"/>
    <w:rsid w:val="00C93823"/>
    <w:rsid w:val="00C9437B"/>
    <w:rsid w:val="00C94DDF"/>
    <w:rsid w:val="00CD188A"/>
    <w:rsid w:val="00CD3E89"/>
    <w:rsid w:val="00CE2A1D"/>
    <w:rsid w:val="00CE6DC5"/>
    <w:rsid w:val="00D0044D"/>
    <w:rsid w:val="00D05A7C"/>
    <w:rsid w:val="00D12CF3"/>
    <w:rsid w:val="00D1789D"/>
    <w:rsid w:val="00D205BC"/>
    <w:rsid w:val="00D476D9"/>
    <w:rsid w:val="00D51071"/>
    <w:rsid w:val="00D518B1"/>
    <w:rsid w:val="00D57132"/>
    <w:rsid w:val="00D710EE"/>
    <w:rsid w:val="00D71D4C"/>
    <w:rsid w:val="00D815FB"/>
    <w:rsid w:val="00D91D3F"/>
    <w:rsid w:val="00DB469E"/>
    <w:rsid w:val="00DB6E09"/>
    <w:rsid w:val="00DB7E35"/>
    <w:rsid w:val="00DC393F"/>
    <w:rsid w:val="00DD4B90"/>
    <w:rsid w:val="00DD734B"/>
    <w:rsid w:val="00DE05BE"/>
    <w:rsid w:val="00DE287B"/>
    <w:rsid w:val="00DF30F9"/>
    <w:rsid w:val="00DF5285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408F"/>
    <w:rsid w:val="00E87A7E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Magdalena Mijatović</cp:lastModifiedBy>
  <cp:revision>9</cp:revision>
  <cp:lastPrinted>2016-03-02T09:49:00Z</cp:lastPrinted>
  <dcterms:created xsi:type="dcterms:W3CDTF">2016-07-26T13:03:00Z</dcterms:created>
  <dcterms:modified xsi:type="dcterms:W3CDTF">2016-07-27T06:39:00Z</dcterms:modified>
</cp:coreProperties>
</file>